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21"/>
      </w:tblGrid>
      <w:tr w:rsidR="000E2EBB" w:rsidRPr="00834B24" w:rsidTr="001A61B2">
        <w:trPr>
          <w:trHeight w:val="1482"/>
          <w:jc w:val="center"/>
        </w:trPr>
        <w:tc>
          <w:tcPr>
            <w:tcW w:w="1560" w:type="dxa"/>
          </w:tcPr>
          <w:p w:rsidR="000E2EBB" w:rsidRPr="00BC0739" w:rsidRDefault="000E2EBB" w:rsidP="001A61B2">
            <w:pPr>
              <w:pStyle w:val="a5"/>
              <w:rPr>
                <w:rFonts w:ascii="Monotype Corsiva" w:hAnsi="Monotype Corsiva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BC0739">
              <w:rPr>
                <w:rFonts w:ascii="Monotype Corsiva" w:hAnsi="Monotype Corsiva"/>
                <w:b/>
                <w:i/>
                <w:sz w:val="20"/>
                <w:szCs w:val="20"/>
              </w:rPr>
              <w:t>МБОУ</w:t>
            </w:r>
          </w:p>
          <w:p w:rsidR="000E2EBB" w:rsidRPr="00BC0739" w:rsidRDefault="000E2EBB" w:rsidP="001A61B2">
            <w:pPr>
              <w:pStyle w:val="a5"/>
              <w:jc w:val="center"/>
              <w:rPr>
                <w:rFonts w:ascii="Monotype Corsiva" w:hAnsi="Monotype Corsiva"/>
                <w:b/>
                <w:i/>
                <w:sz w:val="20"/>
                <w:szCs w:val="20"/>
              </w:rPr>
            </w:pPr>
            <w:r w:rsidRPr="00BC0739">
              <w:rPr>
                <w:rFonts w:ascii="Monotype Corsiva" w:hAnsi="Monotype Corsiva"/>
                <w:b/>
                <w:i/>
                <w:sz w:val="20"/>
                <w:szCs w:val="20"/>
              </w:rPr>
              <w:t>СОШ № 78</w:t>
            </w:r>
          </w:p>
          <w:p w:rsidR="000E2EBB" w:rsidRPr="00834B24" w:rsidRDefault="000E2EBB" w:rsidP="001A61B2">
            <w:pPr>
              <w:pStyle w:val="a5"/>
              <w:jc w:val="center"/>
            </w:pPr>
            <w:r w:rsidRPr="00BC0739">
              <w:rPr>
                <w:noProof/>
                <w:lang w:eastAsia="ru-RU"/>
              </w:rPr>
              <w:drawing>
                <wp:inline distT="0" distB="0" distL="0" distR="0" wp14:anchorId="6CED4CBB" wp14:editId="66A59E50">
                  <wp:extent cx="504825" cy="686023"/>
                  <wp:effectExtent l="19050" t="0" r="9525" b="0"/>
                  <wp:docPr id="1" name="Рисунок 1" descr="C:\Users\ЗавучВР\Pictures\2013-03-27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учВР\Pictures\2013-03-27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43" cy="69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1" w:type="dxa"/>
          </w:tcPr>
          <w:p w:rsidR="000E2EBB" w:rsidRPr="00834B24" w:rsidRDefault="000E2EBB" w:rsidP="001A61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24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  <w:p w:rsidR="000E2EBB" w:rsidRPr="00834B24" w:rsidRDefault="000E2EBB" w:rsidP="001A61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24">
              <w:rPr>
                <w:rFonts w:ascii="Times New Roman" w:hAnsi="Times New Roman"/>
                <w:sz w:val="24"/>
                <w:szCs w:val="24"/>
              </w:rPr>
              <w:t>общеобразовательное учреждение города Новосибирска</w:t>
            </w:r>
          </w:p>
          <w:p w:rsidR="000E2EBB" w:rsidRPr="00834B24" w:rsidRDefault="000E2EBB" w:rsidP="001A61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24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78» (МБОУ СОШ № 78)</w:t>
            </w:r>
          </w:p>
          <w:p w:rsidR="000E2EBB" w:rsidRPr="00834B24" w:rsidRDefault="000E2EBB" w:rsidP="001A61B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4B24">
              <w:rPr>
                <w:rFonts w:ascii="Times New Roman" w:hAnsi="Times New Roman"/>
                <w:i/>
                <w:sz w:val="20"/>
                <w:szCs w:val="20"/>
              </w:rPr>
              <w:t>ул. Макаренко, 28, г. Новосибирск, 630027</w:t>
            </w:r>
          </w:p>
          <w:p w:rsidR="000E2EBB" w:rsidRPr="00834B24" w:rsidRDefault="000E2EBB" w:rsidP="001A61B2">
            <w:pPr>
              <w:pStyle w:val="a5"/>
              <w:jc w:val="center"/>
            </w:pPr>
            <w:r w:rsidRPr="00834B24">
              <w:rPr>
                <w:rFonts w:ascii="Times New Roman" w:hAnsi="Times New Roman"/>
                <w:i/>
                <w:sz w:val="20"/>
                <w:szCs w:val="20"/>
              </w:rPr>
              <w:t xml:space="preserve">Тел/факс 272-44-55; </w:t>
            </w:r>
            <w:proofErr w:type="gramStart"/>
            <w:r w:rsidRPr="00834B24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proofErr w:type="gramEnd"/>
            <w:r w:rsidRPr="00834B2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834B24">
              <w:rPr>
                <w:rFonts w:ascii="Times New Roman" w:hAnsi="Times New Roman"/>
                <w:i/>
                <w:sz w:val="20"/>
                <w:szCs w:val="20"/>
              </w:rPr>
              <w:t>mail</w:t>
            </w:r>
            <w:proofErr w:type="spellEnd"/>
            <w:r w:rsidRPr="00834B24">
              <w:rPr>
                <w:rFonts w:ascii="Times New Roman" w:hAnsi="Times New Roman"/>
                <w:i/>
                <w:sz w:val="20"/>
                <w:szCs w:val="20"/>
              </w:rPr>
              <w:t>: sch_78@mail.ru</w:t>
            </w:r>
          </w:p>
        </w:tc>
      </w:tr>
    </w:tbl>
    <w:p w:rsidR="000E2EBB" w:rsidRDefault="000E2EBB" w:rsidP="000E2EB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E2EBB" w:rsidRDefault="000E2EBB" w:rsidP="000E2EB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E2EBB" w:rsidRDefault="000E2EBB" w:rsidP="000E2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BB" w:rsidRDefault="000E2EBB" w:rsidP="000E2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BB" w:rsidRDefault="000E2EBB" w:rsidP="000E2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</w:p>
    <w:p w:rsidR="000E2EBB" w:rsidRDefault="000E2EBB" w:rsidP="000E2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B6">
        <w:rPr>
          <w:rFonts w:ascii="Times New Roman" w:hAnsi="Times New Roman" w:cs="Times New Roman"/>
          <w:b/>
          <w:bCs/>
          <w:sz w:val="28"/>
          <w:szCs w:val="28"/>
        </w:rPr>
        <w:t>«Выставка-осмысление Великой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Отечественной войны»</w:t>
      </w:r>
    </w:p>
    <w:p w:rsidR="000E2EBB" w:rsidRPr="00333132" w:rsidRDefault="000E2EBB" w:rsidP="000E2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BB" w:rsidRDefault="000E2EBB" w:rsidP="000E2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EBB" w:rsidRDefault="000E2EBB" w:rsidP="000E2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Автор:</w:t>
      </w:r>
    </w:p>
    <w:p w:rsidR="000E2EBB" w:rsidRDefault="000E2EBB" w:rsidP="000E2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E2EBB" w:rsidRDefault="000E2EBB" w:rsidP="000E2E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Наталья</w:t>
      </w:r>
    </w:p>
    <w:p w:rsidR="000E2EBB" w:rsidRDefault="000E2EBB" w:rsidP="000E2E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0E2EBB" w:rsidRDefault="00AC0595" w:rsidP="000E2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истории и обществознания</w:t>
      </w:r>
    </w:p>
    <w:p w:rsidR="000E2EBB" w:rsidRDefault="000E2EBB" w:rsidP="000E2E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8-953-879-84-24</w:t>
      </w:r>
    </w:p>
    <w:p w:rsidR="000E2EBB" w:rsidRDefault="000E2EBB" w:rsidP="000E2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BB" w:rsidRDefault="000E2EBB" w:rsidP="000E2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BB" w:rsidRDefault="000E2EBB" w:rsidP="000E2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BB" w:rsidRDefault="000E2EBB" w:rsidP="000E2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BB" w:rsidRDefault="000E2EBB" w:rsidP="000E2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BB" w:rsidRDefault="000E2EBB" w:rsidP="000E2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BB" w:rsidRDefault="000E2EBB" w:rsidP="000E2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BB" w:rsidRDefault="000E2EBB" w:rsidP="000E2EBB">
      <w:pPr>
        <w:rPr>
          <w:rFonts w:ascii="Times New Roman" w:hAnsi="Times New Roman" w:cs="Times New Roman"/>
          <w:sz w:val="28"/>
          <w:szCs w:val="28"/>
        </w:rPr>
      </w:pPr>
    </w:p>
    <w:p w:rsidR="00AC0595" w:rsidRDefault="00AC0595" w:rsidP="000E2EBB">
      <w:pPr>
        <w:rPr>
          <w:rFonts w:ascii="Times New Roman" w:hAnsi="Times New Roman" w:cs="Times New Roman"/>
          <w:sz w:val="28"/>
          <w:szCs w:val="28"/>
        </w:rPr>
      </w:pPr>
    </w:p>
    <w:p w:rsidR="00AC0595" w:rsidRDefault="00AC0595" w:rsidP="00AC0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0E2EBB" w:rsidRDefault="000E2EBB" w:rsidP="000E2EBB">
      <w:pPr>
        <w:rPr>
          <w:rFonts w:ascii="Times New Roman" w:hAnsi="Times New Roman" w:cs="Times New Roman"/>
          <w:sz w:val="28"/>
          <w:szCs w:val="28"/>
        </w:rPr>
      </w:pPr>
    </w:p>
    <w:p w:rsidR="00171CB6" w:rsidRDefault="00171CB6" w:rsidP="00171C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Внеклассное мероприятие </w:t>
      </w:r>
    </w:p>
    <w:p w:rsidR="00B1767D" w:rsidRDefault="00171CB6" w:rsidP="00171C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B6">
        <w:rPr>
          <w:rFonts w:ascii="Times New Roman" w:hAnsi="Times New Roman" w:cs="Times New Roman"/>
          <w:b/>
          <w:bCs/>
          <w:sz w:val="28"/>
          <w:szCs w:val="28"/>
        </w:rPr>
        <w:t>«Выставка-осмысление Великой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Отечественной войны»</w:t>
      </w:r>
    </w:p>
    <w:p w:rsidR="00171CB6" w:rsidRPr="00171CB6" w:rsidRDefault="00171CB6" w:rsidP="00171C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71CB6">
        <w:rPr>
          <w:rFonts w:ascii="Times New Roman" w:hAnsi="Times New Roman" w:cs="Times New Roman"/>
          <w:bCs/>
          <w:sz w:val="28"/>
          <w:szCs w:val="28"/>
        </w:rPr>
        <w:t>создать условия для осмысления обучающимися и педагогами школы событий, происходящих в тылу во время Великой Отечественной войны 1941-1945гг.</w:t>
      </w:r>
    </w:p>
    <w:p w:rsidR="00171CB6" w:rsidRPr="00171CB6" w:rsidRDefault="00171CB6" w:rsidP="00171CB6">
      <w:pPr>
        <w:rPr>
          <w:rFonts w:ascii="Times New Roman" w:hAnsi="Times New Roman" w:cs="Times New Roman"/>
          <w:b/>
          <w:sz w:val="28"/>
          <w:szCs w:val="28"/>
        </w:rPr>
      </w:pPr>
      <w:r w:rsidRPr="00171CB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71CB6" w:rsidRPr="00171CB6" w:rsidRDefault="00171CB6" w:rsidP="00171CB6">
      <w:pPr>
        <w:rPr>
          <w:rFonts w:ascii="Times New Roman" w:hAnsi="Times New Roman" w:cs="Times New Roman"/>
          <w:sz w:val="28"/>
          <w:szCs w:val="28"/>
        </w:rPr>
      </w:pPr>
      <w:r w:rsidRPr="00171CB6">
        <w:rPr>
          <w:rFonts w:ascii="Times New Roman" w:hAnsi="Times New Roman" w:cs="Times New Roman"/>
          <w:sz w:val="28"/>
          <w:szCs w:val="28"/>
        </w:rPr>
        <w:t>Помочь учащимся осознать меры ответственности каждого труженика тыла за вкл</w:t>
      </w:r>
      <w:r>
        <w:rPr>
          <w:rFonts w:ascii="Times New Roman" w:hAnsi="Times New Roman" w:cs="Times New Roman"/>
          <w:sz w:val="28"/>
          <w:szCs w:val="28"/>
        </w:rPr>
        <w:t xml:space="preserve">ад в общее дело Великой Победы. </w:t>
      </w:r>
      <w:r w:rsidRPr="00171CB6">
        <w:rPr>
          <w:rFonts w:ascii="Times New Roman" w:hAnsi="Times New Roman" w:cs="Times New Roman"/>
          <w:sz w:val="28"/>
          <w:szCs w:val="28"/>
        </w:rPr>
        <w:t>Способствовать воспитанию гражданственности, патриотизма, уважения к герои</w:t>
      </w:r>
      <w:r>
        <w:rPr>
          <w:rFonts w:ascii="Times New Roman" w:hAnsi="Times New Roman" w:cs="Times New Roman"/>
          <w:sz w:val="28"/>
          <w:szCs w:val="28"/>
        </w:rPr>
        <w:t xml:space="preserve">ческому прошлому своего народа. </w:t>
      </w:r>
      <w:r w:rsidRPr="00171CB6">
        <w:rPr>
          <w:rFonts w:ascii="Times New Roman" w:hAnsi="Times New Roman" w:cs="Times New Roman"/>
          <w:sz w:val="28"/>
          <w:szCs w:val="28"/>
        </w:rPr>
        <w:t>Содействовать воспитанию любви и гордости за свою малую Родину.</w:t>
      </w:r>
    </w:p>
    <w:p w:rsidR="00171CB6" w:rsidRDefault="00BC1B4F" w:rsidP="00171CB6">
      <w:pPr>
        <w:rPr>
          <w:rFonts w:ascii="Times New Roman" w:hAnsi="Times New Roman" w:cs="Times New Roman"/>
          <w:sz w:val="28"/>
          <w:szCs w:val="28"/>
        </w:rPr>
      </w:pPr>
      <w:r w:rsidRPr="00BC1B4F">
        <w:rPr>
          <w:rFonts w:ascii="Times New Roman" w:hAnsi="Times New Roman" w:cs="Times New Roman"/>
          <w:b/>
          <w:sz w:val="28"/>
          <w:szCs w:val="28"/>
        </w:rPr>
        <w:t xml:space="preserve">Место выставки: </w:t>
      </w:r>
      <w:r w:rsidRPr="00BC1B4F">
        <w:rPr>
          <w:rFonts w:ascii="Times New Roman" w:hAnsi="Times New Roman" w:cs="Times New Roman"/>
          <w:sz w:val="28"/>
          <w:szCs w:val="28"/>
        </w:rPr>
        <w:t>актовый зал, разделенный на станции.</w:t>
      </w:r>
    </w:p>
    <w:p w:rsidR="00BC1B4F" w:rsidRPr="00AE7E41" w:rsidRDefault="00BC1B4F" w:rsidP="00BC1B4F">
      <w:pPr>
        <w:pStyle w:val="a4"/>
        <w:spacing w:before="0" w:beforeAutospacing="0" w:after="240" w:afterAutospacing="0"/>
        <w:rPr>
          <w:b/>
          <w:sz w:val="28"/>
          <w:szCs w:val="28"/>
        </w:rPr>
      </w:pPr>
      <w:r w:rsidRPr="00AE7E41">
        <w:rPr>
          <w:b/>
          <w:sz w:val="28"/>
          <w:szCs w:val="28"/>
        </w:rPr>
        <w:t>Станция «Полевая почта»</w:t>
      </w:r>
    </w:p>
    <w:p w:rsidR="00BC1B4F" w:rsidRPr="002C47E5" w:rsidRDefault="00BC1B4F" w:rsidP="00BC1B4F">
      <w:pPr>
        <w:pStyle w:val="a4"/>
        <w:spacing w:before="0" w:beforeAutospacing="0" w:after="240" w:afterAutospacing="0"/>
        <w:rPr>
          <w:sz w:val="28"/>
          <w:szCs w:val="28"/>
        </w:rPr>
      </w:pPr>
      <w:r w:rsidRPr="002C47E5">
        <w:rPr>
          <w:sz w:val="28"/>
          <w:szCs w:val="28"/>
        </w:rPr>
        <w:t xml:space="preserve">Во многих российских семьях бережно хранятся пожелтевшие от времени, истончившиеся в местах сгибов, исписанные, как правило, карандашом листочки с поблекшими штампами полевой почты и отметками военной цензуры. Письма с фронтов </w:t>
      </w:r>
      <w:proofErr w:type="gramStart"/>
      <w:r w:rsidRPr="002C47E5">
        <w:rPr>
          <w:sz w:val="28"/>
          <w:szCs w:val="28"/>
        </w:rPr>
        <w:t>Великой</w:t>
      </w:r>
      <w:proofErr w:type="gramEnd"/>
      <w:r w:rsidRPr="002C47E5">
        <w:rPr>
          <w:sz w:val="28"/>
          <w:szCs w:val="28"/>
        </w:rPr>
        <w:t xml:space="preserve"> Отечественной – как ждали их! Не зря фронтовой треугольник остаётся одним из символов той грозной эпохи.</w:t>
      </w:r>
    </w:p>
    <w:p w:rsidR="00BC1B4F" w:rsidRDefault="00BC1B4F" w:rsidP="00BC1B4F">
      <w:pPr>
        <w:pStyle w:val="a4"/>
        <w:spacing w:before="0" w:beforeAutospacing="0" w:after="240" w:afterAutospacing="0"/>
        <w:rPr>
          <w:sz w:val="28"/>
          <w:szCs w:val="28"/>
        </w:rPr>
      </w:pPr>
      <w:r w:rsidRPr="002C47E5">
        <w:rPr>
          <w:sz w:val="28"/>
          <w:szCs w:val="28"/>
        </w:rPr>
        <w:t>Нередко путь почтальона к блиндажам и окопам составлял десятки километров и проходил под пулями врага. Цену писем на войне знали все! Непростая была служба у военных почтальонов. В штатном расписании должность почтальона именовалась как экспедитор.</w:t>
      </w:r>
    </w:p>
    <w:p w:rsidR="00BC1B4F" w:rsidRPr="00111D39" w:rsidRDefault="00BC1B4F" w:rsidP="00111D39">
      <w:pPr>
        <w:pStyle w:val="a4"/>
        <w:spacing w:after="240"/>
        <w:rPr>
          <w:sz w:val="28"/>
          <w:szCs w:val="28"/>
        </w:rPr>
      </w:pPr>
      <w:r w:rsidRPr="00BC1B4F">
        <w:rPr>
          <w:sz w:val="28"/>
          <w:szCs w:val="28"/>
        </w:rPr>
        <w:t xml:space="preserve">Каждый желающий мог написать письмо в прошлое: в блокадный Ленинград, узнику фашистского лагеря, на передовую бойцу Красной Армии. </w:t>
      </w:r>
      <w:r>
        <w:rPr>
          <w:b/>
          <w:sz w:val="28"/>
          <w:szCs w:val="28"/>
        </w:rPr>
        <w:t xml:space="preserve">Обучающиеся, ответственные за эту станцию </w:t>
      </w:r>
      <w:r w:rsidRPr="00BC1B4F"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 xml:space="preserve">знакомят </w:t>
      </w:r>
      <w:r w:rsidRPr="00BC1B4F">
        <w:rPr>
          <w:sz w:val="28"/>
          <w:szCs w:val="28"/>
        </w:rPr>
        <w:t xml:space="preserve">участников выставки с бытовыми условиями узников фашистских лагерей, но и </w:t>
      </w:r>
      <w:r>
        <w:rPr>
          <w:sz w:val="28"/>
          <w:szCs w:val="28"/>
        </w:rPr>
        <w:t xml:space="preserve">проводят мастер-класс по изготовлению фронтового письма </w:t>
      </w:r>
      <w:r w:rsidRPr="00BC1B4F">
        <w:rPr>
          <w:sz w:val="28"/>
          <w:szCs w:val="28"/>
        </w:rPr>
        <w:t>в форме треугольника.</w:t>
      </w:r>
    </w:p>
    <w:p w:rsidR="00BC1B4F" w:rsidRPr="00B67243" w:rsidRDefault="00BC1B4F" w:rsidP="00BC1B4F">
      <w:pPr>
        <w:rPr>
          <w:rFonts w:ascii="Times New Roman" w:hAnsi="Times New Roman" w:cs="Times New Roman"/>
          <w:b/>
          <w:sz w:val="28"/>
          <w:szCs w:val="28"/>
        </w:rPr>
      </w:pPr>
      <w:r w:rsidRPr="00B67243">
        <w:rPr>
          <w:rFonts w:ascii="Times New Roman" w:hAnsi="Times New Roman" w:cs="Times New Roman"/>
          <w:b/>
          <w:sz w:val="28"/>
          <w:szCs w:val="28"/>
        </w:rPr>
        <w:t xml:space="preserve">Письмо в блокадный Ленинград </w:t>
      </w:r>
      <w:proofErr w:type="gramStart"/>
      <w:r w:rsidRPr="00B6724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67243">
        <w:rPr>
          <w:rFonts w:ascii="Times New Roman" w:hAnsi="Times New Roman" w:cs="Times New Roman"/>
          <w:b/>
          <w:sz w:val="28"/>
          <w:szCs w:val="28"/>
        </w:rPr>
        <w:t>рассказ)</w:t>
      </w:r>
    </w:p>
    <w:p w:rsidR="00BC1B4F" w:rsidRPr="002C47E5" w:rsidRDefault="00BC1B4F" w:rsidP="00BC1B4F">
      <w:pPr>
        <w:rPr>
          <w:rFonts w:ascii="Times New Roman" w:hAnsi="Times New Roman" w:cs="Times New Roman"/>
          <w:sz w:val="28"/>
          <w:szCs w:val="28"/>
        </w:rPr>
      </w:pPr>
      <w:r w:rsidRPr="002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Блокада Ленинграда длилась с 8 сентября 1941 года по 27 января 1944 года (блокадное кольцо было прорвано 18 января 1943 года) — 872 дня (включительно с днём начала и конца).</w:t>
      </w:r>
      <w:r w:rsidRPr="002C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Отсутствие достаточных продовольственных запасов на складах и ранние холода 1941 г. только усугубили ситуацию. От истощения и обморожений погибли тысячи людей. Доставка некоторого количества продовольствия стала возможна только </w:t>
      </w:r>
      <w:r w:rsidRPr="002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после того, как на Ладоге установился лед. Эта ледовая трасса стала для ленинградцев настоящей Дорогой Жизни. Часть жителей, около 500 тыс. была эвакуирована по льду. Напишите письмо в блокадный Ленинград.</w:t>
      </w:r>
    </w:p>
    <w:p w:rsidR="00BC1B4F" w:rsidRPr="002C47E5" w:rsidRDefault="00BC1B4F" w:rsidP="00BC1B4F">
      <w:pPr>
        <w:rPr>
          <w:rFonts w:ascii="Times New Roman" w:hAnsi="Times New Roman" w:cs="Times New Roman"/>
          <w:sz w:val="28"/>
          <w:szCs w:val="28"/>
        </w:rPr>
      </w:pPr>
      <w:r w:rsidRPr="00B67243">
        <w:rPr>
          <w:rFonts w:ascii="Times New Roman" w:hAnsi="Times New Roman" w:cs="Times New Roman"/>
          <w:b/>
          <w:sz w:val="28"/>
          <w:szCs w:val="28"/>
        </w:rPr>
        <w:t xml:space="preserve">Письмо узникам фашистских лагерей </w:t>
      </w:r>
      <w:proofErr w:type="gramStart"/>
      <w:r w:rsidRPr="00B6724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67243">
        <w:rPr>
          <w:rFonts w:ascii="Times New Roman" w:hAnsi="Times New Roman" w:cs="Times New Roman"/>
          <w:b/>
          <w:sz w:val="28"/>
          <w:szCs w:val="28"/>
        </w:rPr>
        <w:t>рассказ).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7E5">
        <w:rPr>
          <w:rFonts w:ascii="Times New Roman" w:hAnsi="Times New Roman" w:cs="Times New Roman"/>
          <w:sz w:val="28"/>
          <w:szCs w:val="28"/>
        </w:rPr>
        <w:t>Во время войны была создана система концлагере</w:t>
      </w:r>
      <w:proofErr w:type="gramStart"/>
      <w:r w:rsidRPr="002C47E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C47E5">
        <w:rPr>
          <w:rFonts w:ascii="Times New Roman" w:hAnsi="Times New Roman" w:cs="Times New Roman"/>
          <w:sz w:val="28"/>
          <w:szCs w:val="28"/>
        </w:rPr>
        <w:t xml:space="preserve"> машина смерти для уничтожения народов мира. Концлагеря располагались на территории России, Белоруссии, Латвии,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7E5">
        <w:rPr>
          <w:rFonts w:ascii="Times New Roman" w:hAnsi="Times New Roman" w:cs="Times New Roman"/>
          <w:sz w:val="28"/>
          <w:szCs w:val="28"/>
        </w:rPr>
        <w:t>Германии, Польши.</w:t>
      </w:r>
    </w:p>
    <w:p w:rsidR="00BC1B4F" w:rsidRPr="002C47E5" w:rsidRDefault="00BC1B4F" w:rsidP="00BC1B4F">
      <w:pPr>
        <w:rPr>
          <w:rFonts w:ascii="Times New Roman" w:hAnsi="Times New Roman" w:cs="Times New Roman"/>
          <w:sz w:val="28"/>
          <w:szCs w:val="28"/>
        </w:rPr>
      </w:pPr>
      <w:r w:rsidRPr="002C47E5">
        <w:rPr>
          <w:rFonts w:ascii="Times New Roman" w:hAnsi="Times New Roman" w:cs="Times New Roman"/>
          <w:sz w:val="28"/>
          <w:szCs w:val="28"/>
        </w:rPr>
        <w:t>Детей использовали в качестве доноров крови для раненых немецких солдат, ежедневно в крематории  лагеря сжигали тысячи людей… перед тем, как закинуть очередную жертву в печь, офицеры СС фотографировали свои трофеи</w:t>
      </w:r>
      <w:proofErr w:type="gramStart"/>
      <w:r w:rsidRPr="002C47E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C47E5">
        <w:rPr>
          <w:rFonts w:ascii="Times New Roman" w:hAnsi="Times New Roman" w:cs="Times New Roman"/>
          <w:sz w:val="28"/>
          <w:szCs w:val="28"/>
        </w:rPr>
        <w:t xml:space="preserve">Но больше всего в лагере боялись Эльзу Кох. </w:t>
      </w:r>
      <w:r w:rsidRPr="002C47E5">
        <w:rPr>
          <w:rFonts w:ascii="Times New Roman" w:hAnsi="Times New Roman" w:cs="Times New Roman"/>
          <w:sz w:val="28"/>
          <w:szCs w:val="28"/>
        </w:rPr>
        <w:sym w:font="Symbol" w:char="F097"/>
      </w:r>
      <w:r w:rsidRPr="002C47E5">
        <w:rPr>
          <w:rFonts w:ascii="Times New Roman" w:hAnsi="Times New Roman" w:cs="Times New Roman"/>
          <w:sz w:val="28"/>
          <w:szCs w:val="28"/>
        </w:rPr>
        <w:t xml:space="preserve"> Эльза Кох любила выезжать на площадку перед своим домом на белом коне, в то время как заключённые чистили плац зубными щётками. Или выходила на прогулку в сопровождении свирепой овчарки, натравливая её на беременных женщин и детей.  Лагерей было много, в каждом из них умирало в день до 10.000 человек, всех ужасов не рассказать. Умирали от голода, холода, от экспериментов немецких офицеров и докторов, в газовых камерах и крематориях. Но советские солдаты освободили узников лагерей в 1945 году.  Напишите письмо  узнику фашистского лагеря.</w:t>
      </w:r>
    </w:p>
    <w:p w:rsidR="00BC1B4F" w:rsidRDefault="00BC1B4F" w:rsidP="00BC1B4F">
      <w:pPr>
        <w:rPr>
          <w:rFonts w:ascii="Times New Roman" w:hAnsi="Times New Roman" w:cs="Times New Roman"/>
          <w:sz w:val="28"/>
          <w:szCs w:val="28"/>
        </w:rPr>
      </w:pPr>
      <w:r w:rsidRPr="00111D39">
        <w:rPr>
          <w:rFonts w:ascii="Times New Roman" w:hAnsi="Times New Roman" w:cs="Times New Roman"/>
          <w:b/>
          <w:sz w:val="28"/>
          <w:szCs w:val="28"/>
        </w:rPr>
        <w:t>Письмо на фронт, в действующую армию ( рассказ о почтальонах)</w:t>
      </w:r>
      <w:proofErr w:type="gramStart"/>
      <w:r w:rsidRPr="002C47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47E5">
        <w:rPr>
          <w:rFonts w:ascii="Times New Roman" w:hAnsi="Times New Roman" w:cs="Times New Roman"/>
          <w:sz w:val="28"/>
          <w:szCs w:val="28"/>
        </w:rPr>
        <w:t xml:space="preserve"> Напишите письмо бойцу - -летчику, танкисту, артиллеристу,  пехотинцу</w:t>
      </w:r>
      <w:r>
        <w:rPr>
          <w:rFonts w:ascii="Times New Roman" w:hAnsi="Times New Roman" w:cs="Times New Roman"/>
          <w:sz w:val="28"/>
          <w:szCs w:val="28"/>
        </w:rPr>
        <w:t>, который вот-вот сейчас отправи</w:t>
      </w:r>
      <w:r w:rsidRPr="002C47E5">
        <w:rPr>
          <w:rFonts w:ascii="Times New Roman" w:hAnsi="Times New Roman" w:cs="Times New Roman"/>
          <w:sz w:val="28"/>
          <w:szCs w:val="28"/>
        </w:rPr>
        <w:t xml:space="preserve">тся в бой. </w:t>
      </w:r>
    </w:p>
    <w:p w:rsidR="00BC1B4F" w:rsidRDefault="00BC1B4F" w:rsidP="00BC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легче писать письмо, так как у вас есть большой выбор ручек, карандашей, фломастеров. А на фронте солдаты использовали огрызки карандаша,  даже уголь.</w:t>
      </w:r>
    </w:p>
    <w:p w:rsidR="00111D39" w:rsidRDefault="00111D39" w:rsidP="00111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Станция </w:t>
      </w:r>
      <w:r w:rsidRPr="00111D39">
        <w:rPr>
          <w:rFonts w:ascii="Times New Roman" w:hAnsi="Times New Roman" w:cs="Times New Roman"/>
          <w:b/>
          <w:sz w:val="28"/>
          <w:szCs w:val="28"/>
        </w:rPr>
        <w:t xml:space="preserve">«Игрушки помогли им выжить». </w:t>
      </w:r>
    </w:p>
    <w:p w:rsidR="00111D39" w:rsidRPr="00111D39" w:rsidRDefault="00111D39" w:rsidP="00111D39">
      <w:pPr>
        <w:rPr>
          <w:rFonts w:ascii="Times New Roman" w:hAnsi="Times New Roman" w:cs="Times New Roman"/>
          <w:sz w:val="28"/>
          <w:szCs w:val="28"/>
        </w:rPr>
      </w:pPr>
      <w:r w:rsidRPr="00111D39">
        <w:rPr>
          <w:rFonts w:ascii="Times New Roman" w:hAnsi="Times New Roman" w:cs="Times New Roman"/>
          <w:sz w:val="28"/>
          <w:szCs w:val="28"/>
        </w:rPr>
        <w:t>Были ли </w:t>
      </w:r>
      <w:r w:rsidRPr="00111D39">
        <w:rPr>
          <w:rFonts w:ascii="Times New Roman" w:hAnsi="Times New Roman" w:cs="Times New Roman"/>
          <w:bCs/>
          <w:sz w:val="28"/>
          <w:szCs w:val="28"/>
        </w:rPr>
        <w:t>игрушки</w:t>
      </w:r>
      <w:r w:rsidRPr="00111D39">
        <w:rPr>
          <w:rFonts w:ascii="Times New Roman" w:hAnsi="Times New Roman" w:cs="Times New Roman"/>
          <w:sz w:val="28"/>
          <w:szCs w:val="28"/>
        </w:rPr>
        <w:t> и вообще возможность играть у тех детей, чьи детские годы выпали на страшное </w:t>
      </w:r>
      <w:r w:rsidRPr="00111D39">
        <w:rPr>
          <w:rFonts w:ascii="Times New Roman" w:hAnsi="Times New Roman" w:cs="Times New Roman"/>
          <w:bCs/>
          <w:sz w:val="28"/>
          <w:szCs w:val="28"/>
        </w:rPr>
        <w:t>время Великой Отечественной войны</w:t>
      </w:r>
      <w:r w:rsidRPr="00111D39">
        <w:rPr>
          <w:rFonts w:ascii="Times New Roman" w:hAnsi="Times New Roman" w:cs="Times New Roman"/>
          <w:sz w:val="28"/>
          <w:szCs w:val="28"/>
        </w:rPr>
        <w:t>? О таких игрушках можно было услышать на данной площадке. А так же изготовить самую распространенную куклу «</w:t>
      </w:r>
      <w:proofErr w:type="spellStart"/>
      <w:r w:rsidRPr="00111D39">
        <w:rPr>
          <w:rFonts w:ascii="Times New Roman" w:hAnsi="Times New Roman" w:cs="Times New Roman"/>
          <w:sz w:val="28"/>
          <w:szCs w:val="28"/>
        </w:rPr>
        <w:t>Пеленалк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 руководством  старшеклассников</w:t>
      </w:r>
      <w:r w:rsidRPr="00111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EBB" w:rsidRDefault="00111D39" w:rsidP="00111D39">
      <w:pPr>
        <w:rPr>
          <w:rFonts w:ascii="Times New Roman" w:hAnsi="Times New Roman" w:cs="Times New Roman"/>
          <w:b/>
          <w:sz w:val="28"/>
          <w:szCs w:val="28"/>
        </w:rPr>
      </w:pPr>
      <w:r w:rsidRPr="00111D39">
        <w:rPr>
          <w:rFonts w:ascii="Times New Roman" w:hAnsi="Times New Roman" w:cs="Times New Roman"/>
          <w:b/>
          <w:sz w:val="28"/>
          <w:szCs w:val="28"/>
        </w:rPr>
        <w:t>Мастер-класс по созданию журавлей-символов жизни</w:t>
      </w:r>
      <w:r w:rsidR="000E2EBB">
        <w:rPr>
          <w:rFonts w:ascii="Times New Roman" w:hAnsi="Times New Roman" w:cs="Times New Roman"/>
          <w:b/>
          <w:sz w:val="28"/>
          <w:szCs w:val="28"/>
        </w:rPr>
        <w:t>.</w:t>
      </w:r>
    </w:p>
    <w:p w:rsidR="00BC1B4F" w:rsidRDefault="00111D39" w:rsidP="00111D39">
      <w:pPr>
        <w:rPr>
          <w:rFonts w:ascii="Times New Roman" w:hAnsi="Times New Roman" w:cs="Times New Roman"/>
          <w:sz w:val="28"/>
          <w:szCs w:val="28"/>
        </w:rPr>
      </w:pPr>
      <w:r w:rsidRPr="000E2EBB">
        <w:rPr>
          <w:rFonts w:ascii="Times New Roman" w:hAnsi="Times New Roman" w:cs="Times New Roman"/>
          <w:sz w:val="28"/>
          <w:szCs w:val="28"/>
        </w:rPr>
        <w:t>Журавли символизируют долголетие из-за своей долгой жизни, а голуби олицетворяют собой универса</w:t>
      </w:r>
      <w:r w:rsidR="000E2EBB">
        <w:rPr>
          <w:rFonts w:ascii="Times New Roman" w:hAnsi="Times New Roman" w:cs="Times New Roman"/>
          <w:sz w:val="28"/>
          <w:szCs w:val="28"/>
        </w:rPr>
        <w:t xml:space="preserve">льную энергию мира. Обучающиеся, </w:t>
      </w:r>
      <w:proofErr w:type="gramStart"/>
      <w:r w:rsidR="000E2EB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за эту станцию проводят </w:t>
      </w:r>
      <w:r w:rsidRPr="000E2EBB">
        <w:rPr>
          <w:rFonts w:ascii="Times New Roman" w:hAnsi="Times New Roman" w:cs="Times New Roman"/>
          <w:sz w:val="28"/>
          <w:szCs w:val="28"/>
        </w:rPr>
        <w:t xml:space="preserve"> мастер-класс по изготовлению журавлей и голубей в разных техниках бумажного моделирования.</w:t>
      </w:r>
      <w:proofErr w:type="gramEnd"/>
    </w:p>
    <w:p w:rsidR="000E2EBB" w:rsidRDefault="000E2EBB" w:rsidP="00111D39">
      <w:pPr>
        <w:rPr>
          <w:rFonts w:ascii="Times New Roman" w:hAnsi="Times New Roman" w:cs="Times New Roman"/>
          <w:b/>
          <w:sz w:val="28"/>
          <w:szCs w:val="28"/>
        </w:rPr>
      </w:pPr>
      <w:r w:rsidRPr="000E2EBB">
        <w:rPr>
          <w:rFonts w:ascii="Times New Roman" w:hAnsi="Times New Roman" w:cs="Times New Roman"/>
          <w:b/>
          <w:sz w:val="28"/>
          <w:szCs w:val="28"/>
        </w:rPr>
        <w:t>Станция «Победа ковалась в тылу»</w:t>
      </w:r>
    </w:p>
    <w:p w:rsidR="000E2EBB" w:rsidRDefault="000E2EBB" w:rsidP="00111D39">
      <w:pPr>
        <w:rPr>
          <w:rFonts w:ascii="Times New Roman" w:hAnsi="Times New Roman" w:cs="Times New Roman"/>
          <w:sz w:val="28"/>
          <w:szCs w:val="28"/>
        </w:rPr>
      </w:pPr>
      <w:r w:rsidRPr="000E2EBB">
        <w:rPr>
          <w:rFonts w:ascii="Times New Roman" w:hAnsi="Times New Roman" w:cs="Times New Roman"/>
          <w:sz w:val="28"/>
          <w:szCs w:val="28"/>
        </w:rPr>
        <w:t xml:space="preserve">На данной </w:t>
      </w:r>
      <w:proofErr w:type="gramStart"/>
      <w:r w:rsidRPr="000E2EBB">
        <w:rPr>
          <w:rFonts w:ascii="Times New Roman" w:hAnsi="Times New Roman" w:cs="Times New Roman"/>
          <w:sz w:val="28"/>
          <w:szCs w:val="28"/>
        </w:rPr>
        <w:t>станции</w:t>
      </w:r>
      <w:proofErr w:type="gramEnd"/>
      <w:r w:rsidRPr="000E2EBB">
        <w:rPr>
          <w:rFonts w:ascii="Times New Roman" w:hAnsi="Times New Roman" w:cs="Times New Roman"/>
          <w:sz w:val="28"/>
          <w:szCs w:val="28"/>
        </w:rPr>
        <w:t xml:space="preserve"> обучающиеся не только узнают информацию о достижениях новосибирских ученых, но и помощи простых новосибирцах, оказывавши помощь фронту. Об эвакуации заводов.</w:t>
      </w:r>
      <w:r>
        <w:rPr>
          <w:rFonts w:ascii="Times New Roman" w:hAnsi="Times New Roman" w:cs="Times New Roman"/>
          <w:sz w:val="28"/>
          <w:szCs w:val="28"/>
        </w:rPr>
        <w:t xml:space="preserve"> Рассказ сопровождается иллюстрациями.  На плакате каждый участник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 зафиксировать полученную информацию.</w:t>
      </w:r>
    </w:p>
    <w:p w:rsidR="000E2EBB" w:rsidRDefault="000E2EBB" w:rsidP="000E2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EBB">
        <w:rPr>
          <w:rFonts w:ascii="Times New Roman" w:hAnsi="Times New Roman" w:cs="Times New Roman"/>
          <w:b/>
          <w:sz w:val="28"/>
          <w:szCs w:val="28"/>
        </w:rPr>
        <w:t>Станция «Пункт питания».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BB" w:rsidRPr="000E2EBB" w:rsidRDefault="000E2EBB" w:rsidP="000E2EBB">
      <w:pPr>
        <w:rPr>
          <w:rFonts w:ascii="Times New Roman" w:hAnsi="Times New Roman" w:cs="Times New Roman"/>
          <w:sz w:val="28"/>
          <w:szCs w:val="28"/>
        </w:rPr>
      </w:pPr>
      <w:r w:rsidRPr="000E2EBB">
        <w:rPr>
          <w:rFonts w:ascii="Times New Roman" w:hAnsi="Times New Roman" w:cs="Times New Roman"/>
          <w:sz w:val="28"/>
          <w:szCs w:val="28"/>
        </w:rPr>
        <w:t>За выполнение заданий на площад</w:t>
      </w:r>
      <w:r>
        <w:rPr>
          <w:rFonts w:ascii="Times New Roman" w:hAnsi="Times New Roman" w:cs="Times New Roman"/>
          <w:sz w:val="28"/>
          <w:szCs w:val="28"/>
        </w:rPr>
        <w:t xml:space="preserve">ках участники выставки получают </w:t>
      </w:r>
      <w:r w:rsidRPr="000E2EBB">
        <w:rPr>
          <w:rFonts w:ascii="Times New Roman" w:hAnsi="Times New Roman" w:cs="Times New Roman"/>
          <w:sz w:val="28"/>
          <w:szCs w:val="28"/>
        </w:rPr>
        <w:t xml:space="preserve">продовольственные талоны, которые можно было обменять на тарелку гречневой каши, бутерброд  черного хлеба с салом, чай. </w:t>
      </w:r>
    </w:p>
    <w:p w:rsidR="000E2EBB" w:rsidRPr="000E2EBB" w:rsidRDefault="000E2EBB" w:rsidP="00111D39">
      <w:pPr>
        <w:rPr>
          <w:rFonts w:ascii="Times New Roman" w:hAnsi="Times New Roman" w:cs="Times New Roman"/>
          <w:sz w:val="28"/>
          <w:szCs w:val="28"/>
        </w:rPr>
      </w:pPr>
    </w:p>
    <w:p w:rsidR="000E2EBB" w:rsidRPr="000E2EBB" w:rsidRDefault="000E2EBB" w:rsidP="00111D39">
      <w:pPr>
        <w:rPr>
          <w:rFonts w:ascii="Times New Roman" w:hAnsi="Times New Roman" w:cs="Times New Roman"/>
          <w:sz w:val="28"/>
          <w:szCs w:val="28"/>
        </w:rPr>
      </w:pPr>
    </w:p>
    <w:p w:rsidR="000E2EBB" w:rsidRPr="000E2EBB" w:rsidRDefault="000E2EBB" w:rsidP="00111D39">
      <w:pPr>
        <w:rPr>
          <w:rFonts w:ascii="Times New Roman" w:hAnsi="Times New Roman" w:cs="Times New Roman"/>
          <w:sz w:val="28"/>
          <w:szCs w:val="28"/>
        </w:rPr>
      </w:pPr>
    </w:p>
    <w:sectPr w:rsidR="000E2EBB" w:rsidRPr="000E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D76"/>
    <w:multiLevelType w:val="hybridMultilevel"/>
    <w:tmpl w:val="03A8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5A"/>
    <w:rsid w:val="000E2EBB"/>
    <w:rsid w:val="00111D39"/>
    <w:rsid w:val="00171CB6"/>
    <w:rsid w:val="004D7A1E"/>
    <w:rsid w:val="00715ED7"/>
    <w:rsid w:val="007D33FD"/>
    <w:rsid w:val="00AC0595"/>
    <w:rsid w:val="00BC1B4F"/>
    <w:rsid w:val="00C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E2E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E2EB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E2E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E2EB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2022-02-11T11:40:00Z</dcterms:created>
  <dcterms:modified xsi:type="dcterms:W3CDTF">2022-02-11T11:40:00Z</dcterms:modified>
</cp:coreProperties>
</file>